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7311" w14:textId="29940AAC" w:rsidR="008A2936" w:rsidRDefault="008A2936" w:rsidP="008A2936">
      <w:pPr>
        <w:jc w:val="right"/>
        <w:rPr>
          <w:rFonts w:ascii="Source Sans Pro" w:hAnsi="Source Sans Pro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46F30" wp14:editId="03511140">
            <wp:simplePos x="0" y="0"/>
            <wp:positionH relativeFrom="column">
              <wp:posOffset>4582160</wp:posOffset>
            </wp:positionH>
            <wp:positionV relativeFrom="paragraph">
              <wp:posOffset>-111125</wp:posOffset>
            </wp:positionV>
            <wp:extent cx="1608455" cy="8026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5CC80" w14:textId="77777777" w:rsidR="00B81F11" w:rsidRDefault="00B81F11" w:rsidP="00B81F11">
      <w:pPr>
        <w:rPr>
          <w:rFonts w:ascii="Source Sans Pro" w:hAnsi="Source Sans Pro" w:cs="Arial"/>
          <w:b/>
          <w:sz w:val="22"/>
          <w:szCs w:val="22"/>
        </w:rPr>
      </w:pPr>
    </w:p>
    <w:p w14:paraId="53C30D63" w14:textId="3D633FB0" w:rsidR="001209CC" w:rsidRPr="00C3365B" w:rsidRDefault="000262A7" w:rsidP="009B042D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C3365B">
        <w:rPr>
          <w:rFonts w:ascii="Source Sans Pro" w:hAnsi="Source Sans Pro" w:cs="Arial"/>
          <w:b/>
          <w:sz w:val="22"/>
          <w:szCs w:val="22"/>
        </w:rPr>
        <w:t>EASTLIGHT COMMUNITY HOMES</w:t>
      </w:r>
      <w:r w:rsidR="00436997" w:rsidRPr="00C3365B">
        <w:rPr>
          <w:rFonts w:ascii="Source Sans Pro" w:hAnsi="Source Sans Pro" w:cs="Arial"/>
          <w:b/>
          <w:sz w:val="22"/>
          <w:szCs w:val="22"/>
        </w:rPr>
        <w:t xml:space="preserve"> LIMITED</w:t>
      </w:r>
    </w:p>
    <w:p w14:paraId="058FF7DA" w14:textId="56A78342" w:rsidR="005C135F" w:rsidRPr="00C3365B" w:rsidRDefault="005C135F" w:rsidP="009B042D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C3365B">
        <w:rPr>
          <w:rFonts w:ascii="Source Sans Pro" w:hAnsi="Source Sans Pro" w:cs="Arial"/>
          <w:b/>
          <w:sz w:val="22"/>
          <w:szCs w:val="22"/>
        </w:rPr>
        <w:t>(The Association)</w:t>
      </w:r>
    </w:p>
    <w:p w14:paraId="7CE57337" w14:textId="77777777" w:rsidR="009B3168" w:rsidRPr="00C3365B" w:rsidRDefault="009B3168" w:rsidP="009B042D">
      <w:pPr>
        <w:jc w:val="center"/>
        <w:rPr>
          <w:rFonts w:ascii="Source Sans Pro" w:hAnsi="Source Sans Pro" w:cs="Arial"/>
          <w:b/>
          <w:i/>
          <w:sz w:val="22"/>
          <w:szCs w:val="22"/>
        </w:rPr>
      </w:pPr>
    </w:p>
    <w:p w14:paraId="09820689" w14:textId="77777777" w:rsidR="001209CC" w:rsidRPr="00C3365B" w:rsidRDefault="001209CC" w:rsidP="009B042D">
      <w:pPr>
        <w:jc w:val="center"/>
        <w:rPr>
          <w:rFonts w:ascii="Source Sans Pro" w:hAnsi="Source Sans Pro" w:cs="Arial"/>
          <w:b/>
          <w:iCs/>
          <w:sz w:val="22"/>
          <w:szCs w:val="22"/>
        </w:rPr>
      </w:pPr>
      <w:r w:rsidRPr="00C3365B">
        <w:rPr>
          <w:rFonts w:ascii="Source Sans Pro" w:hAnsi="Source Sans Pro" w:cs="Arial"/>
          <w:b/>
          <w:iCs/>
          <w:sz w:val="22"/>
          <w:szCs w:val="22"/>
        </w:rPr>
        <w:t xml:space="preserve">Annual General Meeting of the </w:t>
      </w:r>
      <w:r w:rsidR="009B3168" w:rsidRPr="00C3365B">
        <w:rPr>
          <w:rFonts w:ascii="Source Sans Pro" w:hAnsi="Source Sans Pro" w:cs="Arial"/>
          <w:b/>
          <w:iCs/>
          <w:sz w:val="22"/>
          <w:szCs w:val="22"/>
        </w:rPr>
        <w:t>Association</w:t>
      </w:r>
    </w:p>
    <w:p w14:paraId="5C416B7E" w14:textId="16876A75" w:rsidR="001209CC" w:rsidRPr="00C3365B" w:rsidRDefault="001209CC" w:rsidP="009B042D">
      <w:pPr>
        <w:jc w:val="center"/>
        <w:rPr>
          <w:rFonts w:ascii="Source Sans Pro" w:hAnsi="Source Sans Pro" w:cs="Arial"/>
          <w:b/>
          <w:iCs/>
          <w:sz w:val="22"/>
          <w:szCs w:val="22"/>
        </w:rPr>
      </w:pPr>
      <w:r w:rsidRPr="00C3365B">
        <w:rPr>
          <w:rFonts w:ascii="Source Sans Pro" w:hAnsi="Source Sans Pro" w:cs="Arial"/>
          <w:b/>
          <w:iCs/>
          <w:sz w:val="22"/>
          <w:szCs w:val="22"/>
        </w:rPr>
        <w:t xml:space="preserve">to be held </w:t>
      </w:r>
      <w:r w:rsidR="00510E2B" w:rsidRPr="00C3365B">
        <w:rPr>
          <w:rFonts w:ascii="Source Sans Pro" w:hAnsi="Source Sans Pro" w:cs="Arial"/>
          <w:b/>
          <w:iCs/>
          <w:sz w:val="22"/>
          <w:szCs w:val="22"/>
        </w:rPr>
        <w:t xml:space="preserve">virtually </w:t>
      </w:r>
      <w:r w:rsidRPr="00C3365B">
        <w:rPr>
          <w:rFonts w:ascii="Source Sans Pro" w:hAnsi="Source Sans Pro" w:cs="Arial"/>
          <w:b/>
          <w:iCs/>
          <w:sz w:val="22"/>
          <w:szCs w:val="22"/>
        </w:rPr>
        <w:t xml:space="preserve">on </w:t>
      </w:r>
      <w:r w:rsidR="003A14B2" w:rsidRPr="00C3365B">
        <w:rPr>
          <w:rFonts w:ascii="Source Sans Pro" w:hAnsi="Source Sans Pro" w:cs="Arial"/>
          <w:b/>
          <w:iCs/>
          <w:sz w:val="22"/>
          <w:szCs w:val="22"/>
        </w:rPr>
        <w:t>Thursday</w:t>
      </w:r>
      <w:r w:rsidR="00BB3427">
        <w:rPr>
          <w:rFonts w:ascii="Source Sans Pro" w:hAnsi="Source Sans Pro" w:cs="Arial"/>
          <w:b/>
          <w:iCs/>
          <w:sz w:val="22"/>
          <w:szCs w:val="22"/>
        </w:rPr>
        <w:t>,</w:t>
      </w:r>
      <w:r w:rsidR="003A14B2" w:rsidRPr="00C3365B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 w:rsidR="008E0671">
        <w:rPr>
          <w:rFonts w:ascii="Source Sans Pro" w:hAnsi="Source Sans Pro" w:cs="Arial"/>
          <w:b/>
          <w:iCs/>
          <w:sz w:val="22"/>
          <w:szCs w:val="22"/>
        </w:rPr>
        <w:t>21 September 2023</w:t>
      </w:r>
      <w:r w:rsidR="00960A66" w:rsidRPr="00C3365B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 w:rsidR="00960A66" w:rsidRPr="00CB103E">
        <w:rPr>
          <w:rFonts w:ascii="Source Sans Pro" w:hAnsi="Source Sans Pro" w:cs="Arial"/>
          <w:b/>
          <w:iCs/>
          <w:sz w:val="22"/>
          <w:szCs w:val="22"/>
        </w:rPr>
        <w:t xml:space="preserve">at </w:t>
      </w:r>
      <w:r w:rsidR="00647D0A" w:rsidRPr="00CB103E">
        <w:rPr>
          <w:rFonts w:ascii="Source Sans Pro" w:hAnsi="Source Sans Pro" w:cs="Arial"/>
          <w:b/>
          <w:iCs/>
          <w:sz w:val="22"/>
          <w:szCs w:val="22"/>
        </w:rPr>
        <w:t>5</w:t>
      </w:r>
      <w:r w:rsidR="00B74236" w:rsidRPr="00CB103E">
        <w:rPr>
          <w:rFonts w:ascii="Source Sans Pro" w:hAnsi="Source Sans Pro" w:cs="Arial"/>
          <w:b/>
          <w:iCs/>
          <w:sz w:val="22"/>
          <w:szCs w:val="22"/>
        </w:rPr>
        <w:t>.30</w:t>
      </w:r>
      <w:r w:rsidR="003A14B2" w:rsidRPr="00CB103E">
        <w:rPr>
          <w:rFonts w:ascii="Source Sans Pro" w:hAnsi="Source Sans Pro" w:cs="Arial"/>
          <w:b/>
          <w:iCs/>
          <w:sz w:val="22"/>
          <w:szCs w:val="22"/>
        </w:rPr>
        <w:t>pm</w:t>
      </w:r>
    </w:p>
    <w:p w14:paraId="24D7A0B9" w14:textId="77777777" w:rsidR="00AC0429" w:rsidRPr="00C3365B" w:rsidRDefault="00AC0429" w:rsidP="001209CC">
      <w:pPr>
        <w:jc w:val="center"/>
        <w:rPr>
          <w:rFonts w:ascii="Source Sans Pro" w:hAnsi="Source Sans Pro" w:cs="Arial"/>
          <w:b/>
          <w:iCs/>
          <w:sz w:val="22"/>
          <w:szCs w:val="22"/>
        </w:rPr>
      </w:pPr>
    </w:p>
    <w:p w14:paraId="394CD134" w14:textId="77777777" w:rsidR="001209CC" w:rsidRPr="00C3365B" w:rsidRDefault="009B3168" w:rsidP="001209CC">
      <w:pPr>
        <w:jc w:val="center"/>
        <w:rPr>
          <w:rFonts w:ascii="Source Sans Pro" w:hAnsi="Source Sans Pro" w:cs="Arial"/>
          <w:b/>
          <w:iCs/>
          <w:sz w:val="22"/>
          <w:szCs w:val="22"/>
          <w:u w:val="single"/>
        </w:rPr>
      </w:pPr>
      <w:r w:rsidRPr="00C3365B">
        <w:rPr>
          <w:rFonts w:ascii="Source Sans Pro" w:hAnsi="Source Sans Pro" w:cs="Arial"/>
          <w:b/>
          <w:iCs/>
          <w:sz w:val="22"/>
          <w:szCs w:val="22"/>
          <w:u w:val="single"/>
        </w:rPr>
        <w:t>AGENDA</w:t>
      </w:r>
    </w:p>
    <w:p w14:paraId="1D1E8445" w14:textId="460DDA7F" w:rsidR="001209CC" w:rsidRDefault="001209CC" w:rsidP="001209CC">
      <w:pPr>
        <w:jc w:val="center"/>
        <w:rPr>
          <w:rFonts w:ascii="Source Sans Pro" w:hAnsi="Source Sans Pro" w:cs="Arial"/>
          <w:b/>
          <w:iCs/>
          <w:sz w:val="22"/>
          <w:szCs w:val="22"/>
        </w:rPr>
      </w:pPr>
    </w:p>
    <w:p w14:paraId="20125F86" w14:textId="3FB35BA3" w:rsidR="00C3365B" w:rsidRPr="008C5121" w:rsidRDefault="001209CC" w:rsidP="006805C1">
      <w:pPr>
        <w:numPr>
          <w:ilvl w:val="0"/>
          <w:numId w:val="2"/>
        </w:numPr>
        <w:tabs>
          <w:tab w:val="clear" w:pos="1080"/>
          <w:tab w:val="num" w:pos="540"/>
        </w:tabs>
        <w:spacing w:line="240" w:lineRule="exact"/>
        <w:ind w:left="540" w:hanging="540"/>
        <w:rPr>
          <w:rFonts w:ascii="Source Sans Pro" w:hAnsi="Source Sans Pro" w:cs="Arial"/>
          <w:bCs/>
          <w:i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>Welcome</w:t>
      </w:r>
      <w:r w:rsidR="00D035B5" w:rsidRPr="00AC186E">
        <w:rPr>
          <w:rFonts w:ascii="Source Sans Pro" w:hAnsi="Source Sans Pro" w:cs="Arial"/>
          <w:b/>
          <w:iCs/>
          <w:sz w:val="22"/>
          <w:szCs w:val="22"/>
        </w:rPr>
        <w:t xml:space="preserve"> and introductory remarks</w:t>
      </w:r>
      <w:r w:rsidRPr="00AC186E">
        <w:rPr>
          <w:rFonts w:ascii="Source Sans Pro" w:hAnsi="Source Sans Pro" w:cs="Arial"/>
          <w:b/>
          <w:iCs/>
          <w:sz w:val="22"/>
          <w:szCs w:val="22"/>
        </w:rPr>
        <w:t xml:space="preserve"> by the Chair</w:t>
      </w:r>
      <w:r w:rsidRPr="00C3365B">
        <w:rPr>
          <w:rFonts w:ascii="Source Sans Pro" w:hAnsi="Source Sans Pro" w:cs="Arial"/>
          <w:bCs/>
          <w:iCs/>
          <w:sz w:val="22"/>
          <w:szCs w:val="22"/>
        </w:rPr>
        <w:t>,</w:t>
      </w:r>
      <w:r w:rsidR="005110CA" w:rsidRPr="00C3365B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0262A7" w:rsidRPr="00C3365B">
        <w:rPr>
          <w:rFonts w:ascii="Source Sans Pro" w:hAnsi="Source Sans Pro" w:cs="Arial"/>
          <w:bCs/>
          <w:iCs/>
          <w:sz w:val="22"/>
          <w:szCs w:val="22"/>
        </w:rPr>
        <w:t>H</w:t>
      </w:r>
      <w:r w:rsidR="000262A7" w:rsidRPr="008C5121">
        <w:rPr>
          <w:rFonts w:ascii="Source Sans Pro" w:hAnsi="Source Sans Pro" w:cs="Arial"/>
          <w:bCs/>
          <w:i/>
          <w:sz w:val="22"/>
          <w:szCs w:val="22"/>
        </w:rPr>
        <w:t>attie Llewely</w:t>
      </w:r>
      <w:r w:rsidR="003B2642" w:rsidRPr="008C5121">
        <w:rPr>
          <w:rFonts w:ascii="Source Sans Pro" w:hAnsi="Source Sans Pro" w:cs="Arial"/>
          <w:bCs/>
          <w:i/>
          <w:sz w:val="22"/>
          <w:szCs w:val="22"/>
        </w:rPr>
        <w:t>n</w:t>
      </w:r>
      <w:r w:rsidR="000262A7" w:rsidRPr="008C5121">
        <w:rPr>
          <w:rFonts w:ascii="Source Sans Pro" w:hAnsi="Source Sans Pro" w:cs="Arial"/>
          <w:bCs/>
          <w:i/>
          <w:sz w:val="22"/>
          <w:szCs w:val="22"/>
        </w:rPr>
        <w:t>-Davies</w:t>
      </w:r>
      <w:r w:rsidR="00BA29A4">
        <w:rPr>
          <w:rFonts w:ascii="Source Sans Pro" w:hAnsi="Source Sans Pro" w:cs="Arial"/>
          <w:bCs/>
          <w:i/>
          <w:sz w:val="22"/>
          <w:szCs w:val="22"/>
        </w:rPr>
        <w:t>, Chair</w:t>
      </w:r>
    </w:p>
    <w:p w14:paraId="7D66C159" w14:textId="77777777" w:rsidR="00730E1A" w:rsidRDefault="00730E1A" w:rsidP="006805C1">
      <w:pPr>
        <w:spacing w:line="240" w:lineRule="exact"/>
        <w:ind w:left="540"/>
        <w:rPr>
          <w:rFonts w:ascii="Source Sans Pro" w:hAnsi="Source Sans Pro" w:cs="Arial"/>
          <w:bCs/>
          <w:iCs/>
          <w:sz w:val="22"/>
          <w:szCs w:val="22"/>
        </w:rPr>
      </w:pPr>
    </w:p>
    <w:p w14:paraId="43A7CE95" w14:textId="5579878B" w:rsidR="00730E1A" w:rsidRDefault="001209CC" w:rsidP="006805C1">
      <w:pPr>
        <w:numPr>
          <w:ilvl w:val="0"/>
          <w:numId w:val="2"/>
        </w:numPr>
        <w:tabs>
          <w:tab w:val="clear" w:pos="1080"/>
          <w:tab w:val="num" w:pos="540"/>
        </w:tabs>
        <w:spacing w:line="240" w:lineRule="exact"/>
        <w:ind w:left="567" w:hanging="567"/>
        <w:rPr>
          <w:rFonts w:ascii="Source Sans Pro" w:hAnsi="Source Sans Pro" w:cs="Arial"/>
          <w:bCs/>
          <w:iCs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>Apologies for absence</w:t>
      </w:r>
      <w:r w:rsidR="00AC186E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BA284B" w:rsidRPr="00BA284B">
        <w:rPr>
          <w:rFonts w:ascii="Source Sans Pro" w:hAnsi="Source Sans Pro" w:cs="Arial"/>
          <w:bCs/>
          <w:i/>
          <w:sz w:val="22"/>
          <w:szCs w:val="22"/>
        </w:rPr>
        <w:t>Hattie Llewelyn-Davies</w:t>
      </w:r>
      <w:r w:rsidR="00BA29A4">
        <w:rPr>
          <w:rFonts w:ascii="Source Sans Pro" w:hAnsi="Source Sans Pro" w:cs="Arial"/>
          <w:bCs/>
          <w:i/>
          <w:sz w:val="22"/>
          <w:szCs w:val="22"/>
        </w:rPr>
        <w:t>, Chair</w:t>
      </w:r>
    </w:p>
    <w:p w14:paraId="3C25C689" w14:textId="77777777" w:rsidR="00730E1A" w:rsidRPr="00AC186E" w:rsidRDefault="00730E1A" w:rsidP="006805C1">
      <w:pPr>
        <w:pStyle w:val="ListParagraph"/>
        <w:rPr>
          <w:rFonts w:ascii="Source Sans Pro" w:hAnsi="Source Sans Pro" w:cs="Arial"/>
          <w:b/>
          <w:iCs/>
          <w:sz w:val="22"/>
          <w:szCs w:val="22"/>
        </w:rPr>
      </w:pPr>
    </w:p>
    <w:p w14:paraId="458DFBEE" w14:textId="60AAB58A" w:rsidR="00730E1A" w:rsidRPr="00AC186E" w:rsidRDefault="005110CA" w:rsidP="006805C1">
      <w:pPr>
        <w:numPr>
          <w:ilvl w:val="0"/>
          <w:numId w:val="2"/>
        </w:numPr>
        <w:tabs>
          <w:tab w:val="clear" w:pos="1080"/>
          <w:tab w:val="num" w:pos="540"/>
        </w:tabs>
        <w:spacing w:line="240" w:lineRule="exact"/>
        <w:ind w:left="567" w:hanging="567"/>
        <w:rPr>
          <w:rFonts w:ascii="Source Sans Pro" w:hAnsi="Source Sans Pro" w:cs="Arial"/>
          <w:b/>
          <w:iCs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 xml:space="preserve">Minutes of the AGM held on </w:t>
      </w:r>
      <w:r w:rsidR="008E0671">
        <w:rPr>
          <w:rFonts w:ascii="Source Sans Pro" w:hAnsi="Source Sans Pro" w:cs="Arial"/>
          <w:b/>
          <w:iCs/>
          <w:sz w:val="22"/>
          <w:szCs w:val="22"/>
        </w:rPr>
        <w:t>22 September 2022</w:t>
      </w:r>
      <w:r w:rsidR="00BA284B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 w:rsidR="00BA284B">
        <w:rPr>
          <w:rFonts w:ascii="Source Sans Pro" w:hAnsi="Source Sans Pro" w:cs="Arial"/>
          <w:bCs/>
          <w:i/>
          <w:sz w:val="22"/>
          <w:szCs w:val="22"/>
        </w:rPr>
        <w:t>Hattie Llewelyn-Davies</w:t>
      </w:r>
      <w:r w:rsidR="00BA29A4">
        <w:rPr>
          <w:rFonts w:ascii="Source Sans Pro" w:hAnsi="Source Sans Pro" w:cs="Arial"/>
          <w:bCs/>
          <w:i/>
          <w:sz w:val="22"/>
          <w:szCs w:val="22"/>
        </w:rPr>
        <w:t>, Chair</w:t>
      </w:r>
    </w:p>
    <w:p w14:paraId="429E3626" w14:textId="77777777" w:rsidR="00730E1A" w:rsidRDefault="00730E1A" w:rsidP="006805C1">
      <w:pPr>
        <w:pStyle w:val="ListParagraph"/>
        <w:rPr>
          <w:rFonts w:ascii="Source Sans Pro" w:hAnsi="Source Sans Pro" w:cs="Arial"/>
          <w:bCs/>
          <w:iCs/>
          <w:sz w:val="22"/>
          <w:szCs w:val="22"/>
        </w:rPr>
      </w:pPr>
    </w:p>
    <w:p w14:paraId="0F92B568" w14:textId="5362FAA4" w:rsidR="00730E1A" w:rsidRDefault="00BB6217" w:rsidP="006805C1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line="240" w:lineRule="exact"/>
        <w:ind w:left="540" w:hanging="540"/>
        <w:rPr>
          <w:rFonts w:ascii="Source Sans Pro" w:hAnsi="Source Sans Pro" w:cs="Arial"/>
          <w:bCs/>
          <w:iCs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>Address by the Chief Executive,</w:t>
      </w:r>
      <w:r w:rsidRPr="002164CD">
        <w:rPr>
          <w:rFonts w:ascii="Source Sans Pro" w:hAnsi="Source Sans Pro" w:cs="Arial"/>
          <w:bCs/>
          <w:i/>
          <w:sz w:val="22"/>
          <w:szCs w:val="22"/>
        </w:rPr>
        <w:t xml:space="preserve"> Emma Palmer</w:t>
      </w:r>
      <w:r w:rsidR="00BA29A4">
        <w:rPr>
          <w:rFonts w:ascii="Source Sans Pro" w:hAnsi="Source Sans Pro" w:cs="Arial"/>
          <w:bCs/>
          <w:i/>
          <w:sz w:val="22"/>
          <w:szCs w:val="22"/>
        </w:rPr>
        <w:t>, CEO</w:t>
      </w:r>
      <w:r w:rsidR="00100ADB" w:rsidRPr="00595D43">
        <w:rPr>
          <w:rFonts w:ascii="Source Sans Pro" w:hAnsi="Source Sans Pro" w:cs="Arial"/>
          <w:bCs/>
          <w:iCs/>
          <w:sz w:val="22"/>
          <w:szCs w:val="22"/>
        </w:rPr>
        <w:t xml:space="preserve">: </w:t>
      </w:r>
      <w:r w:rsidRPr="00595D43">
        <w:rPr>
          <w:rFonts w:ascii="Source Sans Pro" w:hAnsi="Source Sans Pro" w:cs="Arial"/>
          <w:bCs/>
          <w:iCs/>
          <w:sz w:val="22"/>
          <w:szCs w:val="22"/>
        </w:rPr>
        <w:t>Review of Year</w:t>
      </w:r>
    </w:p>
    <w:p w14:paraId="0E0F79A7" w14:textId="77777777" w:rsidR="00297C54" w:rsidRPr="00297C54" w:rsidRDefault="00297C54" w:rsidP="00297C54">
      <w:pPr>
        <w:pStyle w:val="ListParagraph"/>
        <w:rPr>
          <w:rFonts w:ascii="Source Sans Pro" w:hAnsi="Source Sans Pro" w:cs="Arial"/>
          <w:b/>
          <w:iCs/>
          <w:sz w:val="22"/>
          <w:szCs w:val="22"/>
        </w:rPr>
      </w:pPr>
    </w:p>
    <w:p w14:paraId="494E50C5" w14:textId="77777777" w:rsidR="00F6071E" w:rsidRDefault="00297C54" w:rsidP="00281FBE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line="240" w:lineRule="exact"/>
        <w:ind w:left="540" w:hanging="540"/>
        <w:rPr>
          <w:rFonts w:ascii="Source Sans Pro" w:hAnsi="Source Sans Pro" w:cs="Arial"/>
          <w:b/>
          <w:iCs/>
          <w:sz w:val="22"/>
          <w:szCs w:val="22"/>
        </w:rPr>
      </w:pPr>
      <w:r>
        <w:rPr>
          <w:rFonts w:ascii="Source Sans Pro" w:hAnsi="Source Sans Pro" w:cs="Arial"/>
          <w:b/>
          <w:iCs/>
          <w:sz w:val="22"/>
          <w:szCs w:val="22"/>
        </w:rPr>
        <w:t>Resolutions</w:t>
      </w:r>
      <w:r w:rsidR="00A60A1F" w:rsidRPr="0094639E">
        <w:rPr>
          <w:rFonts w:ascii="Source Sans Pro" w:hAnsi="Source Sans Pro" w:cs="Arial"/>
          <w:b/>
          <w:iCs/>
          <w:sz w:val="22"/>
          <w:szCs w:val="22"/>
        </w:rPr>
        <w:t xml:space="preserve"> 1,</w:t>
      </w:r>
      <w:r w:rsidR="00C3365B" w:rsidRPr="0094639E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 w:rsidR="00A60A1F" w:rsidRPr="0094639E">
        <w:rPr>
          <w:rFonts w:ascii="Source Sans Pro" w:hAnsi="Source Sans Pro" w:cs="Arial"/>
          <w:b/>
          <w:iCs/>
          <w:sz w:val="22"/>
          <w:szCs w:val="22"/>
        </w:rPr>
        <w:t>2</w:t>
      </w:r>
      <w:r w:rsidR="00595D43" w:rsidRPr="0094639E">
        <w:rPr>
          <w:rFonts w:ascii="Source Sans Pro" w:hAnsi="Source Sans Pro" w:cs="Arial"/>
          <w:b/>
          <w:iCs/>
          <w:sz w:val="22"/>
          <w:szCs w:val="22"/>
        </w:rPr>
        <w:t xml:space="preserve">, </w:t>
      </w:r>
      <w:r w:rsidR="000F0BD6">
        <w:rPr>
          <w:rFonts w:ascii="Source Sans Pro" w:hAnsi="Source Sans Pro" w:cs="Arial"/>
          <w:b/>
          <w:iCs/>
          <w:sz w:val="22"/>
          <w:szCs w:val="22"/>
        </w:rPr>
        <w:t xml:space="preserve">&amp; </w:t>
      </w:r>
      <w:r w:rsidR="00595D43" w:rsidRPr="0094639E">
        <w:rPr>
          <w:rFonts w:ascii="Source Sans Pro" w:hAnsi="Source Sans Pro" w:cs="Arial"/>
          <w:b/>
          <w:iCs/>
          <w:sz w:val="22"/>
          <w:szCs w:val="22"/>
        </w:rPr>
        <w:t>3</w:t>
      </w:r>
      <w:r w:rsidR="00B667CD">
        <w:rPr>
          <w:rFonts w:ascii="Source Sans Pro" w:hAnsi="Source Sans Pro" w:cs="Arial"/>
          <w:b/>
          <w:iCs/>
          <w:sz w:val="22"/>
          <w:szCs w:val="22"/>
        </w:rPr>
        <w:t xml:space="preserve">: </w:t>
      </w:r>
      <w:r w:rsidR="002A1EE7" w:rsidRPr="0094639E">
        <w:rPr>
          <w:rFonts w:ascii="Source Sans Pro" w:hAnsi="Source Sans Pro" w:cs="Arial"/>
          <w:b/>
          <w:iCs/>
          <w:sz w:val="22"/>
          <w:szCs w:val="22"/>
        </w:rPr>
        <w:t xml:space="preserve"> Appo</w:t>
      </w:r>
      <w:r w:rsidR="000262A7" w:rsidRPr="0094639E">
        <w:rPr>
          <w:rFonts w:ascii="Source Sans Pro" w:hAnsi="Source Sans Pro" w:cs="Arial"/>
          <w:b/>
          <w:iCs/>
          <w:sz w:val="22"/>
          <w:szCs w:val="22"/>
        </w:rPr>
        <w:t>in</w:t>
      </w:r>
      <w:r w:rsidR="002A1EE7" w:rsidRPr="0094639E">
        <w:rPr>
          <w:rFonts w:ascii="Source Sans Pro" w:hAnsi="Source Sans Pro" w:cs="Arial"/>
          <w:b/>
          <w:iCs/>
          <w:sz w:val="22"/>
          <w:szCs w:val="22"/>
        </w:rPr>
        <w:t xml:space="preserve">tment of Directors </w:t>
      </w:r>
      <w:r w:rsidR="0094639E" w:rsidRPr="0094639E">
        <w:rPr>
          <w:rFonts w:ascii="Source Sans Pro" w:hAnsi="Source Sans Pro" w:cs="Arial"/>
          <w:b/>
          <w:iCs/>
          <w:sz w:val="22"/>
          <w:szCs w:val="22"/>
        </w:rPr>
        <w:t xml:space="preserve">(Board Members) </w:t>
      </w:r>
      <w:r w:rsidR="002A1EE7" w:rsidRPr="0094639E">
        <w:rPr>
          <w:rFonts w:ascii="Source Sans Pro" w:hAnsi="Source Sans Pro" w:cs="Arial"/>
          <w:b/>
          <w:iCs/>
          <w:sz w:val="22"/>
          <w:szCs w:val="22"/>
        </w:rPr>
        <w:t>of the Association</w:t>
      </w:r>
      <w:r w:rsidR="00F119B0" w:rsidRPr="0094639E">
        <w:rPr>
          <w:rFonts w:ascii="Source Sans Pro" w:hAnsi="Source Sans Pro" w:cs="Arial"/>
          <w:b/>
          <w:iCs/>
          <w:sz w:val="22"/>
          <w:szCs w:val="22"/>
        </w:rPr>
        <w:t xml:space="preserve"> </w:t>
      </w:r>
    </w:p>
    <w:p w14:paraId="64129C3F" w14:textId="1434D14E" w:rsidR="00281FBE" w:rsidRDefault="00281FBE" w:rsidP="00F6071E">
      <w:pPr>
        <w:pStyle w:val="ListParagraph"/>
        <w:spacing w:line="240" w:lineRule="exact"/>
        <w:ind w:left="540"/>
        <w:rPr>
          <w:rFonts w:ascii="Source Sans Pro" w:hAnsi="Source Sans Pro" w:cs="Arial"/>
          <w:b/>
          <w:iCs/>
          <w:sz w:val="22"/>
          <w:szCs w:val="22"/>
        </w:rPr>
      </w:pPr>
      <w:r w:rsidRPr="00FA7669">
        <w:rPr>
          <w:rFonts w:ascii="Source Sans Pro" w:hAnsi="Source Sans Pro" w:cs="Arial"/>
          <w:bCs/>
          <w:i/>
          <w:iCs/>
          <w:sz w:val="22"/>
          <w:szCs w:val="22"/>
          <w:lang w:val="en-US" w:eastAsia="en-US"/>
        </w:rPr>
        <w:t>Steve Aleppo, Executive Director Finance &amp; Governance</w:t>
      </w:r>
      <w:r>
        <w:rPr>
          <w:rFonts w:ascii="Source Sans Pro" w:hAnsi="Source Sans Pro" w:cs="Arial"/>
          <w:bCs/>
          <w:i/>
          <w:iCs/>
          <w:sz w:val="22"/>
          <w:szCs w:val="22"/>
          <w:lang w:val="en-US" w:eastAsia="en-US"/>
        </w:rPr>
        <w:t xml:space="preserve"> &amp; Company Secretary</w:t>
      </w:r>
    </w:p>
    <w:p w14:paraId="3F2DAA12" w14:textId="39011B4B" w:rsidR="006B1EF7" w:rsidRPr="0094639E" w:rsidRDefault="006B1EF7" w:rsidP="00297C54">
      <w:pPr>
        <w:pStyle w:val="ListParagraph"/>
        <w:spacing w:line="240" w:lineRule="exact"/>
        <w:ind w:left="540"/>
        <w:rPr>
          <w:rFonts w:ascii="Source Sans Pro" w:hAnsi="Source Sans Pro" w:cs="Arial"/>
          <w:b/>
          <w:iCs/>
          <w:sz w:val="22"/>
          <w:szCs w:val="22"/>
        </w:rPr>
      </w:pPr>
    </w:p>
    <w:p w14:paraId="55E2507A" w14:textId="2292A07D" w:rsidR="006B1EF7" w:rsidRPr="00C3365B" w:rsidRDefault="008E0671" w:rsidP="006805C1">
      <w:pPr>
        <w:pStyle w:val="ListParagraph"/>
        <w:numPr>
          <w:ilvl w:val="0"/>
          <w:numId w:val="8"/>
        </w:numPr>
        <w:ind w:left="993" w:hanging="284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Hattie Llewelyn-Davies</w:t>
      </w:r>
    </w:p>
    <w:p w14:paraId="477448F9" w14:textId="1E9A5528" w:rsidR="006B1EF7" w:rsidRPr="00C3365B" w:rsidRDefault="008E0671" w:rsidP="006805C1">
      <w:pPr>
        <w:pStyle w:val="ListParagraph"/>
        <w:numPr>
          <w:ilvl w:val="0"/>
          <w:numId w:val="8"/>
        </w:numPr>
        <w:ind w:left="993" w:hanging="284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Dale Butcher</w:t>
      </w:r>
    </w:p>
    <w:p w14:paraId="65C4178B" w14:textId="06BA6DA4" w:rsidR="00281FBE" w:rsidRPr="000F0BD6" w:rsidRDefault="000F0BD6" w:rsidP="000F0BD6">
      <w:pPr>
        <w:pStyle w:val="ListParagraph"/>
        <w:numPr>
          <w:ilvl w:val="0"/>
          <w:numId w:val="8"/>
        </w:numPr>
        <w:ind w:left="993" w:hanging="284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Simon Jones</w:t>
      </w:r>
    </w:p>
    <w:p w14:paraId="3A0683D5" w14:textId="77777777" w:rsidR="00297C54" w:rsidRDefault="00297C54" w:rsidP="00297C54">
      <w:pPr>
        <w:pStyle w:val="ListParagraph"/>
        <w:ind w:left="1080"/>
        <w:rPr>
          <w:rFonts w:ascii="Source Sans Pro" w:hAnsi="Source Sans Pro" w:cs="Arial"/>
          <w:bCs/>
          <w:sz w:val="22"/>
          <w:szCs w:val="22"/>
          <w:lang w:val="en-US" w:eastAsia="en-US"/>
        </w:rPr>
      </w:pPr>
    </w:p>
    <w:p w14:paraId="500D4D6E" w14:textId="77777777" w:rsidR="00F6071E" w:rsidRDefault="009B3168" w:rsidP="006805C1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Source Sans Pro" w:hAnsi="Source Sans Pro" w:cs="Arial"/>
          <w:bCs/>
          <w:iCs/>
          <w:sz w:val="22"/>
          <w:szCs w:val="22"/>
        </w:rPr>
      </w:pPr>
      <w:r w:rsidRPr="0094639E">
        <w:rPr>
          <w:rFonts w:ascii="Source Sans Pro" w:hAnsi="Source Sans Pro" w:cs="Arial"/>
          <w:b/>
          <w:iCs/>
          <w:sz w:val="22"/>
          <w:szCs w:val="22"/>
        </w:rPr>
        <w:t>Resolution</w:t>
      </w:r>
      <w:r w:rsidR="0069009B" w:rsidRPr="0094639E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 w:rsidR="000F0BD6">
        <w:rPr>
          <w:rFonts w:ascii="Source Sans Pro" w:hAnsi="Source Sans Pro" w:cs="Arial"/>
          <w:b/>
          <w:iCs/>
          <w:sz w:val="22"/>
          <w:szCs w:val="22"/>
        </w:rPr>
        <w:t>4</w:t>
      </w:r>
      <w:r w:rsidR="00B667CD">
        <w:rPr>
          <w:rFonts w:ascii="Source Sans Pro" w:hAnsi="Source Sans Pro" w:cs="Arial"/>
          <w:b/>
          <w:iCs/>
          <w:sz w:val="22"/>
          <w:szCs w:val="22"/>
        </w:rPr>
        <w:t xml:space="preserve">: </w:t>
      </w:r>
      <w:r w:rsidR="00D853B9" w:rsidRPr="00C3365B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EB5103" w:rsidRPr="00C3365B">
        <w:rPr>
          <w:rFonts w:ascii="Source Sans Pro" w:hAnsi="Source Sans Pro" w:cs="Arial"/>
          <w:bCs/>
          <w:iCs/>
          <w:sz w:val="22"/>
          <w:szCs w:val="22"/>
        </w:rPr>
        <w:t xml:space="preserve">Presentation and adoption of the Directors’ Report and Financial Statements </w:t>
      </w:r>
      <w:r w:rsidR="00F119B0" w:rsidRPr="00C3365B">
        <w:rPr>
          <w:rFonts w:ascii="Source Sans Pro" w:hAnsi="Source Sans Pro" w:cs="Arial"/>
          <w:bCs/>
          <w:iCs/>
          <w:sz w:val="22"/>
          <w:szCs w:val="22"/>
        </w:rPr>
        <w:t>for the year ended 31 March 20</w:t>
      </w:r>
      <w:r w:rsidR="003B2642" w:rsidRPr="00C3365B">
        <w:rPr>
          <w:rFonts w:ascii="Source Sans Pro" w:hAnsi="Source Sans Pro" w:cs="Arial"/>
          <w:bCs/>
          <w:iCs/>
          <w:sz w:val="22"/>
          <w:szCs w:val="22"/>
        </w:rPr>
        <w:t>2</w:t>
      </w:r>
      <w:r w:rsidR="000F0BD6">
        <w:rPr>
          <w:rFonts w:ascii="Source Sans Pro" w:hAnsi="Source Sans Pro" w:cs="Arial"/>
          <w:bCs/>
          <w:iCs/>
          <w:sz w:val="22"/>
          <w:szCs w:val="22"/>
        </w:rPr>
        <w:t>3</w:t>
      </w:r>
      <w:r w:rsidR="002878F7">
        <w:rPr>
          <w:rFonts w:ascii="Source Sans Pro" w:hAnsi="Source Sans Pro" w:cs="Arial"/>
          <w:bCs/>
          <w:iCs/>
          <w:sz w:val="22"/>
          <w:szCs w:val="22"/>
        </w:rPr>
        <w:t xml:space="preserve"> and the Report of the </w:t>
      </w:r>
      <w:r w:rsidR="002164CD">
        <w:rPr>
          <w:rFonts w:ascii="Source Sans Pro" w:hAnsi="Source Sans Pro" w:cs="Arial"/>
          <w:bCs/>
          <w:iCs/>
          <w:sz w:val="22"/>
          <w:szCs w:val="22"/>
        </w:rPr>
        <w:t>Auditors</w:t>
      </w:r>
      <w:r w:rsidR="002164CD" w:rsidDel="0054102C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</w:p>
    <w:p w14:paraId="6945840A" w14:textId="29606308" w:rsidR="003A14B2" w:rsidRPr="00C3365B" w:rsidRDefault="00BA29A4" w:rsidP="00F6071E">
      <w:pPr>
        <w:ind w:left="54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/>
          <w:sz w:val="22"/>
          <w:szCs w:val="22"/>
        </w:rPr>
        <w:t>Steve Aleppo, Executive Director Finance &amp; Governance</w:t>
      </w:r>
      <w:r w:rsidR="00281FBE">
        <w:rPr>
          <w:rFonts w:ascii="Source Sans Pro" w:hAnsi="Source Sans Pro" w:cs="Arial"/>
          <w:bCs/>
          <w:i/>
          <w:sz w:val="22"/>
          <w:szCs w:val="22"/>
        </w:rPr>
        <w:t xml:space="preserve"> &amp; Company Secretary</w:t>
      </w:r>
      <w:r w:rsidR="00616AEF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r w:rsidR="00730E1A" w:rsidRPr="002164CD">
        <w:rPr>
          <w:rFonts w:ascii="Source Sans Pro" w:hAnsi="Source Sans Pro" w:cs="Arial"/>
          <w:bCs/>
          <w:i/>
          <w:sz w:val="22"/>
          <w:szCs w:val="22"/>
        </w:rPr>
        <w:br/>
      </w:r>
    </w:p>
    <w:p w14:paraId="18941C47" w14:textId="316A2D42" w:rsidR="000F0BD6" w:rsidRPr="000F0BD6" w:rsidRDefault="00D853B9" w:rsidP="006805C1">
      <w:pPr>
        <w:numPr>
          <w:ilvl w:val="0"/>
          <w:numId w:val="2"/>
        </w:numPr>
        <w:tabs>
          <w:tab w:val="clear" w:pos="1080"/>
          <w:tab w:val="num" w:pos="567"/>
        </w:tabs>
        <w:ind w:left="540" w:hanging="540"/>
        <w:rPr>
          <w:rFonts w:ascii="Source Sans Pro" w:hAnsi="Source Sans Pro" w:cs="Arial"/>
          <w:bCs/>
          <w:iCs/>
          <w:sz w:val="22"/>
          <w:szCs w:val="22"/>
        </w:rPr>
      </w:pPr>
      <w:r w:rsidRPr="0094639E">
        <w:rPr>
          <w:rFonts w:ascii="Source Sans Pro" w:hAnsi="Source Sans Pro" w:cs="Arial"/>
          <w:b/>
          <w:iCs/>
          <w:sz w:val="22"/>
          <w:szCs w:val="22"/>
        </w:rPr>
        <w:t xml:space="preserve">Resolutions </w:t>
      </w:r>
      <w:r w:rsidR="000F0BD6">
        <w:rPr>
          <w:rFonts w:ascii="Source Sans Pro" w:hAnsi="Source Sans Pro" w:cs="Arial"/>
          <w:b/>
          <w:iCs/>
          <w:sz w:val="22"/>
          <w:szCs w:val="22"/>
        </w:rPr>
        <w:t>5</w:t>
      </w:r>
      <w:r w:rsidR="00B667CD">
        <w:rPr>
          <w:rFonts w:ascii="Source Sans Pro" w:hAnsi="Source Sans Pro" w:cs="Arial"/>
          <w:b/>
          <w:iCs/>
          <w:sz w:val="22"/>
          <w:szCs w:val="22"/>
        </w:rPr>
        <w:t xml:space="preserve">:  </w:t>
      </w:r>
      <w:r w:rsidRPr="00C3365B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575F55">
        <w:rPr>
          <w:rFonts w:ascii="Source Sans Pro" w:hAnsi="Source Sans Pro" w:cs="Arial"/>
          <w:bCs/>
          <w:iCs/>
          <w:sz w:val="22"/>
          <w:szCs w:val="22"/>
        </w:rPr>
        <w:t>To appoint Beever and Struthers as external Auditors</w:t>
      </w:r>
      <w:r w:rsidR="00BA29A4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4A73DB">
        <w:rPr>
          <w:rFonts w:ascii="Source Sans Pro" w:hAnsi="Source Sans Pro" w:cs="Arial"/>
          <w:bCs/>
          <w:iCs/>
          <w:sz w:val="22"/>
          <w:szCs w:val="22"/>
        </w:rPr>
        <w:br/>
      </w:r>
      <w:r w:rsidR="00BA29A4">
        <w:rPr>
          <w:rFonts w:ascii="Source Sans Pro" w:hAnsi="Source Sans Pro" w:cs="Arial"/>
          <w:bCs/>
          <w:i/>
          <w:sz w:val="22"/>
          <w:szCs w:val="22"/>
        </w:rPr>
        <w:t>Steve Aleppo, Executive Director Finance &amp; Governance</w:t>
      </w:r>
      <w:r w:rsidR="00281FBE">
        <w:rPr>
          <w:rFonts w:ascii="Source Sans Pro" w:hAnsi="Source Sans Pro" w:cs="Arial"/>
          <w:bCs/>
          <w:i/>
          <w:sz w:val="22"/>
          <w:szCs w:val="22"/>
        </w:rPr>
        <w:t xml:space="preserve"> &amp; Company Secretary</w:t>
      </w:r>
    </w:p>
    <w:p w14:paraId="71DC4676" w14:textId="77777777" w:rsidR="000F0BD6" w:rsidRPr="000F0BD6" w:rsidRDefault="000F0BD6" w:rsidP="000F0BD6">
      <w:pPr>
        <w:ind w:left="540"/>
        <w:rPr>
          <w:rFonts w:ascii="Source Sans Pro" w:hAnsi="Source Sans Pro" w:cs="Arial"/>
          <w:bCs/>
          <w:iCs/>
          <w:sz w:val="22"/>
          <w:szCs w:val="22"/>
        </w:rPr>
      </w:pPr>
    </w:p>
    <w:p w14:paraId="533A48C5" w14:textId="72FBC5FD" w:rsidR="000F0BD6" w:rsidRPr="000F0BD6" w:rsidRDefault="000F0BD6" w:rsidP="006805C1">
      <w:pPr>
        <w:numPr>
          <w:ilvl w:val="0"/>
          <w:numId w:val="2"/>
        </w:numPr>
        <w:tabs>
          <w:tab w:val="clear" w:pos="1080"/>
          <w:tab w:val="num" w:pos="567"/>
        </w:tabs>
        <w:ind w:left="540" w:hanging="540"/>
        <w:rPr>
          <w:rFonts w:ascii="Source Sans Pro" w:hAnsi="Source Sans Pro" w:cs="Arial"/>
          <w:b/>
          <w:iCs/>
          <w:sz w:val="22"/>
          <w:szCs w:val="22"/>
        </w:rPr>
      </w:pPr>
      <w:r w:rsidRPr="000F0BD6">
        <w:rPr>
          <w:rFonts w:ascii="Source Sans Pro" w:hAnsi="Source Sans Pro" w:cs="Arial"/>
          <w:b/>
          <w:iCs/>
          <w:sz w:val="22"/>
          <w:szCs w:val="22"/>
        </w:rPr>
        <w:t>Resolution 6:</w:t>
      </w:r>
      <w:r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>To authorise the Board to agree the Auditors fees</w:t>
      </w:r>
    </w:p>
    <w:p w14:paraId="0C6209C5" w14:textId="6EBD7869" w:rsidR="009B3168" w:rsidRPr="000F0BD6" w:rsidRDefault="000F0BD6" w:rsidP="000F0BD6">
      <w:pPr>
        <w:ind w:left="540"/>
        <w:rPr>
          <w:rFonts w:ascii="Source Sans Pro" w:hAnsi="Source Sans Pro" w:cs="Arial"/>
          <w:b/>
          <w:iCs/>
          <w:sz w:val="22"/>
          <w:szCs w:val="22"/>
        </w:rPr>
      </w:pPr>
      <w:r>
        <w:rPr>
          <w:rFonts w:ascii="Source Sans Pro" w:hAnsi="Source Sans Pro" w:cs="Arial"/>
          <w:bCs/>
          <w:i/>
          <w:sz w:val="22"/>
          <w:szCs w:val="22"/>
        </w:rPr>
        <w:t>Steve Aleppo, Executive Director Finance &amp; Governance &amp; Company Secretary</w:t>
      </w:r>
      <w:r w:rsidR="00730E1A" w:rsidRPr="000F0BD6">
        <w:rPr>
          <w:rFonts w:ascii="Source Sans Pro" w:hAnsi="Source Sans Pro" w:cs="Arial"/>
          <w:b/>
          <w:iCs/>
          <w:sz w:val="22"/>
          <w:szCs w:val="22"/>
        </w:rPr>
        <w:br/>
      </w:r>
    </w:p>
    <w:p w14:paraId="06D67350" w14:textId="77777777" w:rsidR="00F6071E" w:rsidRPr="00F6071E" w:rsidRDefault="00DE17DC" w:rsidP="006805C1">
      <w:pPr>
        <w:numPr>
          <w:ilvl w:val="0"/>
          <w:numId w:val="2"/>
        </w:numPr>
        <w:tabs>
          <w:tab w:val="clear" w:pos="1080"/>
          <w:tab w:val="num" w:pos="567"/>
        </w:tabs>
        <w:ind w:left="540" w:hanging="540"/>
        <w:rPr>
          <w:rFonts w:ascii="Source Sans Pro" w:hAnsi="Source Sans Pro" w:cs="Arial"/>
          <w:b/>
          <w:iCs/>
          <w:sz w:val="22"/>
          <w:szCs w:val="22"/>
        </w:rPr>
      </w:pPr>
      <w:r>
        <w:rPr>
          <w:rFonts w:ascii="Source Sans Pro" w:hAnsi="Source Sans Pro" w:cs="Arial"/>
          <w:b/>
          <w:iCs/>
          <w:sz w:val="22"/>
          <w:szCs w:val="22"/>
        </w:rPr>
        <w:t>Customer Influence Committee (CIC) Update –</w:t>
      </w:r>
      <w:r w:rsidR="002143AC">
        <w:rPr>
          <w:rFonts w:ascii="Source Sans Pro" w:hAnsi="Source Sans Pro" w:cs="Arial"/>
          <w:b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An overview of the CIC activity </w:t>
      </w:r>
    </w:p>
    <w:p w14:paraId="7A6F9E4F" w14:textId="71C3FD39" w:rsidR="00E16F91" w:rsidRPr="002143AC" w:rsidRDefault="00DE17DC" w:rsidP="00F6071E">
      <w:pPr>
        <w:ind w:left="540"/>
        <w:rPr>
          <w:rFonts w:ascii="Source Sans Pro" w:hAnsi="Source Sans Pro" w:cs="Arial"/>
          <w:b/>
          <w:iCs/>
          <w:sz w:val="22"/>
          <w:szCs w:val="22"/>
        </w:rPr>
      </w:pPr>
      <w:r>
        <w:rPr>
          <w:rFonts w:ascii="Source Sans Pro" w:hAnsi="Source Sans Pro" w:cs="Arial"/>
          <w:bCs/>
          <w:i/>
          <w:sz w:val="22"/>
          <w:szCs w:val="22"/>
        </w:rPr>
        <w:t>Michelle Baker, Chair of CIC</w:t>
      </w:r>
      <w:r w:rsidR="00C659A2">
        <w:rPr>
          <w:rFonts w:ascii="Source Sans Pro" w:hAnsi="Source Sans Pro" w:cs="Arial"/>
          <w:bCs/>
          <w:i/>
          <w:sz w:val="22"/>
          <w:szCs w:val="22"/>
        </w:rPr>
        <w:t>,</w:t>
      </w:r>
      <w:r>
        <w:rPr>
          <w:rFonts w:ascii="Source Sans Pro" w:hAnsi="Source Sans Pro" w:cs="Arial"/>
          <w:bCs/>
          <w:i/>
          <w:sz w:val="22"/>
          <w:szCs w:val="22"/>
        </w:rPr>
        <w:t xml:space="preserve"> Board </w:t>
      </w:r>
      <w:r w:rsidR="00C659A2">
        <w:rPr>
          <w:rFonts w:ascii="Source Sans Pro" w:hAnsi="Source Sans Pro" w:cs="Arial"/>
          <w:bCs/>
          <w:i/>
          <w:sz w:val="22"/>
          <w:szCs w:val="22"/>
        </w:rPr>
        <w:t xml:space="preserve">and Governance &amp; People Committee </w:t>
      </w:r>
      <w:r>
        <w:rPr>
          <w:rFonts w:ascii="Source Sans Pro" w:hAnsi="Source Sans Pro" w:cs="Arial"/>
          <w:bCs/>
          <w:i/>
          <w:sz w:val="22"/>
          <w:szCs w:val="22"/>
        </w:rPr>
        <w:t>Member</w:t>
      </w:r>
      <w:r w:rsidR="00566704" w:rsidRPr="002143AC">
        <w:rPr>
          <w:rFonts w:ascii="Source Sans Pro" w:hAnsi="Source Sans Pro" w:cs="Arial"/>
          <w:b/>
          <w:iCs/>
          <w:sz w:val="22"/>
          <w:szCs w:val="22"/>
        </w:rPr>
        <w:br/>
      </w:r>
    </w:p>
    <w:p w14:paraId="1F315760" w14:textId="22700B32" w:rsidR="00BB6217" w:rsidRPr="00AC186E" w:rsidRDefault="00BB6217" w:rsidP="006805C1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Source Sans Pro" w:hAnsi="Source Sans Pro" w:cs="Arial"/>
          <w:bCs/>
          <w:iCs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>Question &amp; Answer session</w:t>
      </w:r>
      <w:r w:rsidR="00730E1A" w:rsidRPr="00AC186E">
        <w:rPr>
          <w:rFonts w:ascii="Source Sans Pro" w:hAnsi="Source Sans Pro" w:cs="Arial"/>
          <w:b/>
          <w:iCs/>
          <w:sz w:val="22"/>
          <w:szCs w:val="22"/>
        </w:rPr>
        <w:br/>
      </w:r>
    </w:p>
    <w:p w14:paraId="53F124E4" w14:textId="3E48B5F5" w:rsidR="00BB6217" w:rsidRPr="00AC186E" w:rsidRDefault="00BB6217" w:rsidP="006805C1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Source Sans Pro" w:hAnsi="Source Sans Pro" w:cs="Arial"/>
          <w:b/>
          <w:iCs/>
          <w:sz w:val="22"/>
          <w:szCs w:val="22"/>
        </w:rPr>
      </w:pPr>
      <w:r w:rsidRPr="00AC186E">
        <w:rPr>
          <w:rFonts w:ascii="Source Sans Pro" w:hAnsi="Source Sans Pro" w:cs="Arial"/>
          <w:b/>
          <w:iCs/>
          <w:sz w:val="22"/>
          <w:szCs w:val="22"/>
        </w:rPr>
        <w:t>Closing Remarks</w:t>
      </w:r>
      <w:r w:rsidR="00BB3427" w:rsidRPr="00AC186E">
        <w:rPr>
          <w:rFonts w:ascii="Source Sans Pro" w:hAnsi="Source Sans Pro" w:cs="Arial"/>
          <w:b/>
          <w:iCs/>
          <w:sz w:val="22"/>
          <w:szCs w:val="22"/>
        </w:rPr>
        <w:t xml:space="preserve"> by the Chair</w:t>
      </w:r>
    </w:p>
    <w:sectPr w:rsidR="00BB6217" w:rsidRPr="00AC186E" w:rsidSect="00B81F11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4DAB" w14:textId="77777777" w:rsidR="00AE5520" w:rsidRDefault="00AE5520">
      <w:r>
        <w:separator/>
      </w:r>
    </w:p>
  </w:endnote>
  <w:endnote w:type="continuationSeparator" w:id="0">
    <w:p w14:paraId="41772ACC" w14:textId="77777777" w:rsidR="00AE5520" w:rsidRDefault="00AE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7F45" w14:textId="77777777" w:rsidR="004335B0" w:rsidRDefault="004335B0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63BE" w14:textId="77777777" w:rsidR="00AE5520" w:rsidRDefault="00AE5520">
      <w:r>
        <w:separator/>
      </w:r>
    </w:p>
  </w:footnote>
  <w:footnote w:type="continuationSeparator" w:id="0">
    <w:p w14:paraId="08F83AF7" w14:textId="77777777" w:rsidR="00AE5520" w:rsidRDefault="00AE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A1D" w14:textId="74DEB4CE" w:rsidR="005931AE" w:rsidRPr="005931AE" w:rsidRDefault="005931AE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12"/>
    <w:multiLevelType w:val="hybridMultilevel"/>
    <w:tmpl w:val="1B804C38"/>
    <w:lvl w:ilvl="0" w:tplc="08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3578E1"/>
    <w:multiLevelType w:val="hybridMultilevel"/>
    <w:tmpl w:val="9474999A"/>
    <w:lvl w:ilvl="0" w:tplc="DF8E0E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20985"/>
    <w:multiLevelType w:val="hybridMultilevel"/>
    <w:tmpl w:val="8FF08A72"/>
    <w:lvl w:ilvl="0" w:tplc="47B2E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56775"/>
    <w:multiLevelType w:val="hybridMultilevel"/>
    <w:tmpl w:val="5FD0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0A6"/>
    <w:multiLevelType w:val="hybridMultilevel"/>
    <w:tmpl w:val="178EE7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14468"/>
    <w:multiLevelType w:val="hybridMultilevel"/>
    <w:tmpl w:val="0B2008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274EBD"/>
    <w:multiLevelType w:val="hybridMultilevel"/>
    <w:tmpl w:val="03E6E57C"/>
    <w:lvl w:ilvl="0" w:tplc="41FCC9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D34C1"/>
    <w:multiLevelType w:val="hybridMultilevel"/>
    <w:tmpl w:val="181A0D94"/>
    <w:lvl w:ilvl="0" w:tplc="0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176D10"/>
    <w:multiLevelType w:val="hybridMultilevel"/>
    <w:tmpl w:val="95709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03B04"/>
    <w:multiLevelType w:val="hybridMultilevel"/>
    <w:tmpl w:val="1688B4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024D2D"/>
    <w:multiLevelType w:val="hybridMultilevel"/>
    <w:tmpl w:val="E52C8B6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249219">
    <w:abstractNumId w:val="8"/>
  </w:num>
  <w:num w:numId="2" w16cid:durableId="1691371065">
    <w:abstractNumId w:val="6"/>
  </w:num>
  <w:num w:numId="3" w16cid:durableId="980381033">
    <w:abstractNumId w:val="1"/>
  </w:num>
  <w:num w:numId="4" w16cid:durableId="1384719892">
    <w:abstractNumId w:val="0"/>
  </w:num>
  <w:num w:numId="5" w16cid:durableId="1780561757">
    <w:abstractNumId w:val="7"/>
  </w:num>
  <w:num w:numId="6" w16cid:durableId="1992127087">
    <w:abstractNumId w:val="4"/>
  </w:num>
  <w:num w:numId="7" w16cid:durableId="859591852">
    <w:abstractNumId w:val="10"/>
  </w:num>
  <w:num w:numId="8" w16cid:durableId="416751144">
    <w:abstractNumId w:val="2"/>
  </w:num>
  <w:num w:numId="9" w16cid:durableId="1431051330">
    <w:abstractNumId w:val="9"/>
  </w:num>
  <w:num w:numId="10" w16cid:durableId="1598757667">
    <w:abstractNumId w:val="5"/>
  </w:num>
  <w:num w:numId="11" w16cid:durableId="130319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C"/>
    <w:rsid w:val="000152FC"/>
    <w:rsid w:val="00023EED"/>
    <w:rsid w:val="000262A7"/>
    <w:rsid w:val="000420FA"/>
    <w:rsid w:val="0004400B"/>
    <w:rsid w:val="000B70FE"/>
    <w:rsid w:val="000C41FC"/>
    <w:rsid w:val="000C713D"/>
    <w:rsid w:val="000E067C"/>
    <w:rsid w:val="000E1DCC"/>
    <w:rsid w:val="000E52CA"/>
    <w:rsid w:val="000F0BD6"/>
    <w:rsid w:val="000F132A"/>
    <w:rsid w:val="00100ADB"/>
    <w:rsid w:val="00104A21"/>
    <w:rsid w:val="001209CC"/>
    <w:rsid w:val="00135502"/>
    <w:rsid w:val="0014709F"/>
    <w:rsid w:val="00152293"/>
    <w:rsid w:val="001B00E8"/>
    <w:rsid w:val="001B2307"/>
    <w:rsid w:val="001E0F8C"/>
    <w:rsid w:val="001F241A"/>
    <w:rsid w:val="0020048A"/>
    <w:rsid w:val="002143AC"/>
    <w:rsid w:val="002164CD"/>
    <w:rsid w:val="00245AE6"/>
    <w:rsid w:val="00255822"/>
    <w:rsid w:val="00260CAB"/>
    <w:rsid w:val="0028068E"/>
    <w:rsid w:val="00281FBE"/>
    <w:rsid w:val="00287722"/>
    <w:rsid w:val="002878F7"/>
    <w:rsid w:val="00290B45"/>
    <w:rsid w:val="0029537F"/>
    <w:rsid w:val="00297C54"/>
    <w:rsid w:val="002A1E64"/>
    <w:rsid w:val="002A1EE7"/>
    <w:rsid w:val="002A439C"/>
    <w:rsid w:val="002C7CCF"/>
    <w:rsid w:val="002E0D36"/>
    <w:rsid w:val="002F4A7A"/>
    <w:rsid w:val="0030503F"/>
    <w:rsid w:val="003138C5"/>
    <w:rsid w:val="0034202B"/>
    <w:rsid w:val="00342C86"/>
    <w:rsid w:val="0035594F"/>
    <w:rsid w:val="0038617E"/>
    <w:rsid w:val="00394D83"/>
    <w:rsid w:val="003A14B2"/>
    <w:rsid w:val="003B2642"/>
    <w:rsid w:val="003D4DB1"/>
    <w:rsid w:val="003D648F"/>
    <w:rsid w:val="003E34FC"/>
    <w:rsid w:val="00425017"/>
    <w:rsid w:val="00425212"/>
    <w:rsid w:val="004335B0"/>
    <w:rsid w:val="00436997"/>
    <w:rsid w:val="00462EFB"/>
    <w:rsid w:val="004765F5"/>
    <w:rsid w:val="00496C4F"/>
    <w:rsid w:val="004A73DB"/>
    <w:rsid w:val="004A7C0A"/>
    <w:rsid w:val="004D2EBD"/>
    <w:rsid w:val="004E2C18"/>
    <w:rsid w:val="00500900"/>
    <w:rsid w:val="00502869"/>
    <w:rsid w:val="00505661"/>
    <w:rsid w:val="00510E2B"/>
    <w:rsid w:val="005110CA"/>
    <w:rsid w:val="00517513"/>
    <w:rsid w:val="005220C8"/>
    <w:rsid w:val="00527232"/>
    <w:rsid w:val="00532EA0"/>
    <w:rsid w:val="00533440"/>
    <w:rsid w:val="00535776"/>
    <w:rsid w:val="0054102C"/>
    <w:rsid w:val="00566704"/>
    <w:rsid w:val="00575F55"/>
    <w:rsid w:val="00583A69"/>
    <w:rsid w:val="00586DA9"/>
    <w:rsid w:val="0058716D"/>
    <w:rsid w:val="005931AE"/>
    <w:rsid w:val="00595D43"/>
    <w:rsid w:val="005A1230"/>
    <w:rsid w:val="005B6406"/>
    <w:rsid w:val="005C135F"/>
    <w:rsid w:val="00602544"/>
    <w:rsid w:val="00602C1C"/>
    <w:rsid w:val="00616438"/>
    <w:rsid w:val="00616AEF"/>
    <w:rsid w:val="006421C2"/>
    <w:rsid w:val="00647D0A"/>
    <w:rsid w:val="00664C47"/>
    <w:rsid w:val="00680573"/>
    <w:rsid w:val="006805C1"/>
    <w:rsid w:val="00680CC1"/>
    <w:rsid w:val="0069009B"/>
    <w:rsid w:val="00695B2B"/>
    <w:rsid w:val="006A4C64"/>
    <w:rsid w:val="006B1EF7"/>
    <w:rsid w:val="006B2937"/>
    <w:rsid w:val="006C1106"/>
    <w:rsid w:val="006C2F1D"/>
    <w:rsid w:val="00701ACC"/>
    <w:rsid w:val="00712718"/>
    <w:rsid w:val="00730E1A"/>
    <w:rsid w:val="00734A9F"/>
    <w:rsid w:val="00746AA2"/>
    <w:rsid w:val="0076482F"/>
    <w:rsid w:val="00772F09"/>
    <w:rsid w:val="00785DD6"/>
    <w:rsid w:val="00791F01"/>
    <w:rsid w:val="0079234A"/>
    <w:rsid w:val="007957AD"/>
    <w:rsid w:val="007D2A2A"/>
    <w:rsid w:val="007D2DC1"/>
    <w:rsid w:val="00803E45"/>
    <w:rsid w:val="00813499"/>
    <w:rsid w:val="00822AFA"/>
    <w:rsid w:val="00830D8A"/>
    <w:rsid w:val="00850DD7"/>
    <w:rsid w:val="00855F80"/>
    <w:rsid w:val="00883DC6"/>
    <w:rsid w:val="008953B1"/>
    <w:rsid w:val="00896A3E"/>
    <w:rsid w:val="008A2936"/>
    <w:rsid w:val="008B6611"/>
    <w:rsid w:val="008B79CA"/>
    <w:rsid w:val="008C15A3"/>
    <w:rsid w:val="008C3926"/>
    <w:rsid w:val="008C5121"/>
    <w:rsid w:val="008D4C40"/>
    <w:rsid w:val="008E0671"/>
    <w:rsid w:val="00902119"/>
    <w:rsid w:val="0090271B"/>
    <w:rsid w:val="009039F1"/>
    <w:rsid w:val="0091522E"/>
    <w:rsid w:val="00921B5D"/>
    <w:rsid w:val="00924052"/>
    <w:rsid w:val="0094639E"/>
    <w:rsid w:val="00960A66"/>
    <w:rsid w:val="009646C6"/>
    <w:rsid w:val="0096585F"/>
    <w:rsid w:val="009B042D"/>
    <w:rsid w:val="009B3168"/>
    <w:rsid w:val="009D00F9"/>
    <w:rsid w:val="009D1958"/>
    <w:rsid w:val="009D52C8"/>
    <w:rsid w:val="00A03DC1"/>
    <w:rsid w:val="00A133A4"/>
    <w:rsid w:val="00A1775A"/>
    <w:rsid w:val="00A458D8"/>
    <w:rsid w:val="00A60A1F"/>
    <w:rsid w:val="00A7242D"/>
    <w:rsid w:val="00A90685"/>
    <w:rsid w:val="00AB156E"/>
    <w:rsid w:val="00AC0429"/>
    <w:rsid w:val="00AC186E"/>
    <w:rsid w:val="00AC47A8"/>
    <w:rsid w:val="00AE5520"/>
    <w:rsid w:val="00AF28B0"/>
    <w:rsid w:val="00AF44CF"/>
    <w:rsid w:val="00B0486A"/>
    <w:rsid w:val="00B34532"/>
    <w:rsid w:val="00B35A7A"/>
    <w:rsid w:val="00B46307"/>
    <w:rsid w:val="00B649C4"/>
    <w:rsid w:val="00B667CD"/>
    <w:rsid w:val="00B7166F"/>
    <w:rsid w:val="00B74236"/>
    <w:rsid w:val="00B74CD0"/>
    <w:rsid w:val="00B80D05"/>
    <w:rsid w:val="00B81AEF"/>
    <w:rsid w:val="00B81F11"/>
    <w:rsid w:val="00BA284B"/>
    <w:rsid w:val="00BA29A4"/>
    <w:rsid w:val="00BB3427"/>
    <w:rsid w:val="00BB6217"/>
    <w:rsid w:val="00BD0064"/>
    <w:rsid w:val="00C20FAD"/>
    <w:rsid w:val="00C3365B"/>
    <w:rsid w:val="00C416DE"/>
    <w:rsid w:val="00C659A2"/>
    <w:rsid w:val="00C665FF"/>
    <w:rsid w:val="00C752F9"/>
    <w:rsid w:val="00CB103E"/>
    <w:rsid w:val="00CC192C"/>
    <w:rsid w:val="00CC4D44"/>
    <w:rsid w:val="00CC6CFB"/>
    <w:rsid w:val="00CE2EF7"/>
    <w:rsid w:val="00CF3101"/>
    <w:rsid w:val="00D035B5"/>
    <w:rsid w:val="00D26933"/>
    <w:rsid w:val="00D6768E"/>
    <w:rsid w:val="00D853B9"/>
    <w:rsid w:val="00D86CC5"/>
    <w:rsid w:val="00DD7132"/>
    <w:rsid w:val="00DE17DC"/>
    <w:rsid w:val="00DE4B25"/>
    <w:rsid w:val="00DF1C18"/>
    <w:rsid w:val="00E06350"/>
    <w:rsid w:val="00E07093"/>
    <w:rsid w:val="00E104C9"/>
    <w:rsid w:val="00E16F91"/>
    <w:rsid w:val="00E20F2B"/>
    <w:rsid w:val="00E35707"/>
    <w:rsid w:val="00E4714A"/>
    <w:rsid w:val="00E718D3"/>
    <w:rsid w:val="00E82601"/>
    <w:rsid w:val="00E86CF4"/>
    <w:rsid w:val="00EB5103"/>
    <w:rsid w:val="00EB626B"/>
    <w:rsid w:val="00EC6102"/>
    <w:rsid w:val="00ED172D"/>
    <w:rsid w:val="00EE6A9A"/>
    <w:rsid w:val="00F02844"/>
    <w:rsid w:val="00F11343"/>
    <w:rsid w:val="00F119B0"/>
    <w:rsid w:val="00F3152C"/>
    <w:rsid w:val="00F3562B"/>
    <w:rsid w:val="00F35B91"/>
    <w:rsid w:val="00F35EFE"/>
    <w:rsid w:val="00F6071E"/>
    <w:rsid w:val="00F63BA3"/>
    <w:rsid w:val="00F643F9"/>
    <w:rsid w:val="00FA7544"/>
    <w:rsid w:val="00FA7669"/>
    <w:rsid w:val="00FC2BA1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1DB26"/>
  <w15:docId w15:val="{EECB5D85-4FE0-493D-8BA4-1813AD5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09C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0F13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0C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3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18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0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Havebury Housing Partnership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lorraine.fuller</dc:creator>
  <cp:lastModifiedBy>Kayleigh Hughes</cp:lastModifiedBy>
  <cp:revision>5</cp:revision>
  <cp:lastPrinted>2022-07-28T10:48:00Z</cp:lastPrinted>
  <dcterms:created xsi:type="dcterms:W3CDTF">2023-07-12T09:10:00Z</dcterms:created>
  <dcterms:modified xsi:type="dcterms:W3CDTF">2023-08-17T10:49:00Z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